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4352" w14:textId="77777777" w:rsidR="00BD3FBF" w:rsidRPr="00D16F9A" w:rsidRDefault="00BD3FBF" w:rsidP="00D16F9A">
      <w:pPr>
        <w:spacing w:line="240" w:lineRule="auto"/>
        <w:rPr>
          <w:rFonts w:asciiTheme="minorHAnsi" w:hAnsiTheme="minorHAnsi" w:cstheme="minorHAnsi"/>
          <w:sz w:val="24"/>
        </w:rPr>
      </w:pPr>
    </w:p>
    <w:p w14:paraId="000F58DB" w14:textId="2AEF0907" w:rsidR="00D16F9A" w:rsidRPr="00D16F9A" w:rsidRDefault="005D4557" w:rsidP="00D16F9A">
      <w:pPr>
        <w:pStyle w:val="BodyText"/>
        <w:spacing w:line="240" w:lineRule="auto"/>
        <w:jc w:val="both"/>
        <w:rPr>
          <w:rFonts w:asciiTheme="minorHAnsi" w:hAnsiTheme="minorHAnsi" w:cstheme="minorHAnsi"/>
          <w:sz w:val="24"/>
        </w:rPr>
      </w:pPr>
      <w:r>
        <w:rPr>
          <w:rFonts w:asciiTheme="minorHAnsi" w:hAnsiTheme="minorHAnsi" w:cstheme="minorHAnsi"/>
          <w:sz w:val="24"/>
        </w:rPr>
        <w:t>13/10/2025</w:t>
      </w:r>
    </w:p>
    <w:p w14:paraId="0044ABC3" w14:textId="77777777" w:rsidR="00D16F9A" w:rsidRPr="00D16F9A" w:rsidRDefault="00D16F9A" w:rsidP="00D16F9A">
      <w:pPr>
        <w:pStyle w:val="BodyText"/>
        <w:spacing w:line="240" w:lineRule="auto"/>
        <w:jc w:val="both"/>
        <w:rPr>
          <w:rFonts w:asciiTheme="minorHAnsi" w:hAnsiTheme="minorHAnsi" w:cstheme="minorHAnsi"/>
          <w:sz w:val="24"/>
        </w:rPr>
      </w:pPr>
    </w:p>
    <w:p w14:paraId="4AFF3978" w14:textId="11D37F3F" w:rsidR="00050F53" w:rsidRPr="00D16F9A" w:rsidRDefault="00050F53" w:rsidP="00D16F9A">
      <w:pPr>
        <w:pStyle w:val="BodyText"/>
        <w:spacing w:line="240" w:lineRule="auto"/>
        <w:jc w:val="both"/>
        <w:rPr>
          <w:rFonts w:asciiTheme="minorHAnsi" w:hAnsiTheme="minorHAnsi" w:cstheme="minorHAnsi"/>
          <w:sz w:val="24"/>
        </w:rPr>
      </w:pPr>
      <w:r w:rsidRPr="00D16F9A">
        <w:rPr>
          <w:rFonts w:asciiTheme="minorHAnsi" w:hAnsiTheme="minorHAnsi" w:cstheme="minorHAnsi"/>
          <w:sz w:val="24"/>
        </w:rPr>
        <w:t>Dear Principal,</w:t>
      </w:r>
    </w:p>
    <w:p w14:paraId="41C471B0" w14:textId="77777777" w:rsidR="00D16F9A" w:rsidRDefault="00D16F9A" w:rsidP="00D16F9A">
      <w:pPr>
        <w:pStyle w:val="BodyText"/>
        <w:spacing w:before="240" w:line="240" w:lineRule="auto"/>
        <w:jc w:val="both"/>
        <w:rPr>
          <w:rFonts w:asciiTheme="minorHAnsi" w:hAnsiTheme="minorHAnsi" w:cstheme="minorHAnsi"/>
          <w:sz w:val="24"/>
        </w:rPr>
      </w:pPr>
    </w:p>
    <w:p w14:paraId="2B6EA42D" w14:textId="257384BE" w:rsidR="00050F53" w:rsidRPr="00D16F9A" w:rsidRDefault="00050F53" w:rsidP="00D16F9A">
      <w:pPr>
        <w:pStyle w:val="BodyText"/>
        <w:spacing w:before="240" w:line="240" w:lineRule="auto"/>
        <w:jc w:val="both"/>
        <w:rPr>
          <w:rFonts w:asciiTheme="minorHAnsi" w:hAnsiTheme="minorHAnsi" w:cstheme="minorHAnsi"/>
          <w:sz w:val="24"/>
        </w:rPr>
      </w:pPr>
      <w:r w:rsidRPr="00D16F9A">
        <w:rPr>
          <w:rFonts w:asciiTheme="minorHAnsi" w:hAnsiTheme="minorHAnsi" w:cstheme="minorHAnsi"/>
          <w:sz w:val="24"/>
        </w:rPr>
        <w:t xml:space="preserve">I am writing </w:t>
      </w:r>
      <w:r w:rsidR="00980E37" w:rsidRPr="00D16F9A">
        <w:rPr>
          <w:rFonts w:asciiTheme="minorHAnsi" w:hAnsiTheme="minorHAnsi" w:cstheme="minorHAnsi"/>
          <w:sz w:val="24"/>
        </w:rPr>
        <w:t xml:space="preserve">to you </w:t>
      </w:r>
      <w:r w:rsidRPr="00D16F9A">
        <w:rPr>
          <w:rFonts w:asciiTheme="minorHAnsi" w:hAnsiTheme="minorHAnsi" w:cstheme="minorHAnsi"/>
          <w:sz w:val="24"/>
        </w:rPr>
        <w:t xml:space="preserve">today to ask for your support for young people from your school to participate in their local Comhairle </w:t>
      </w:r>
      <w:proofErr w:type="spellStart"/>
      <w:r w:rsidRPr="00D16F9A">
        <w:rPr>
          <w:rFonts w:asciiTheme="minorHAnsi" w:hAnsiTheme="minorHAnsi" w:cstheme="minorHAnsi"/>
          <w:sz w:val="24"/>
        </w:rPr>
        <w:t>na</w:t>
      </w:r>
      <w:proofErr w:type="spellEnd"/>
      <w:r w:rsidRPr="00D16F9A">
        <w:rPr>
          <w:rFonts w:asciiTheme="minorHAnsi" w:hAnsiTheme="minorHAnsi" w:cstheme="minorHAnsi"/>
          <w:sz w:val="24"/>
        </w:rPr>
        <w:t xml:space="preserve"> </w:t>
      </w:r>
      <w:proofErr w:type="spellStart"/>
      <w:r w:rsidRPr="00D16F9A">
        <w:rPr>
          <w:rFonts w:asciiTheme="minorHAnsi" w:hAnsiTheme="minorHAnsi" w:cstheme="minorHAnsi"/>
          <w:sz w:val="24"/>
        </w:rPr>
        <w:t>nÓg</w:t>
      </w:r>
      <w:proofErr w:type="spellEnd"/>
      <w:r w:rsidR="00980E37" w:rsidRPr="00D16F9A">
        <w:rPr>
          <w:rFonts w:asciiTheme="minorHAnsi" w:hAnsiTheme="minorHAnsi" w:cstheme="minorHAnsi"/>
          <w:sz w:val="24"/>
        </w:rPr>
        <w:t xml:space="preserve"> (local youth councils)</w:t>
      </w:r>
      <w:r w:rsidRPr="00D16F9A">
        <w:rPr>
          <w:rFonts w:asciiTheme="minorHAnsi" w:hAnsiTheme="minorHAnsi" w:cstheme="minorHAnsi"/>
          <w:sz w:val="24"/>
        </w:rPr>
        <w:t xml:space="preserve"> Annual Youth Conference, to be held this year on </w:t>
      </w:r>
      <w:r w:rsidR="0066016D">
        <w:rPr>
          <w:rFonts w:asciiTheme="minorHAnsi" w:hAnsiTheme="minorHAnsi" w:cstheme="minorHAnsi"/>
          <w:sz w:val="24"/>
        </w:rPr>
        <w:t>18/11/2025</w:t>
      </w:r>
      <w:r w:rsidRPr="00D16F9A">
        <w:rPr>
          <w:rFonts w:asciiTheme="minorHAnsi" w:hAnsiTheme="minorHAnsi" w:cstheme="minorHAnsi"/>
          <w:sz w:val="24"/>
        </w:rPr>
        <w:t xml:space="preserve">.  The Annual Youth Conference is a space for Comhairle members to showcase their work in the previous year to their peers and encourage new people to become members of Comhairle </w:t>
      </w:r>
      <w:proofErr w:type="spellStart"/>
      <w:r w:rsidRPr="00D16F9A">
        <w:rPr>
          <w:rFonts w:asciiTheme="minorHAnsi" w:hAnsiTheme="minorHAnsi" w:cstheme="minorHAnsi"/>
          <w:sz w:val="24"/>
        </w:rPr>
        <w:t>na</w:t>
      </w:r>
      <w:proofErr w:type="spellEnd"/>
      <w:r w:rsidRPr="00D16F9A">
        <w:rPr>
          <w:rFonts w:asciiTheme="minorHAnsi" w:hAnsiTheme="minorHAnsi" w:cstheme="minorHAnsi"/>
          <w:sz w:val="24"/>
        </w:rPr>
        <w:t xml:space="preserve"> </w:t>
      </w:r>
      <w:proofErr w:type="spellStart"/>
      <w:r w:rsidRPr="00D16F9A">
        <w:rPr>
          <w:rFonts w:asciiTheme="minorHAnsi" w:hAnsiTheme="minorHAnsi" w:cstheme="minorHAnsi"/>
          <w:sz w:val="24"/>
        </w:rPr>
        <w:t>nÓg</w:t>
      </w:r>
      <w:proofErr w:type="spellEnd"/>
      <w:r w:rsidR="00980E37" w:rsidRPr="00D16F9A">
        <w:rPr>
          <w:rFonts w:asciiTheme="minorHAnsi" w:hAnsiTheme="minorHAnsi" w:cstheme="minorHAnsi"/>
          <w:sz w:val="24"/>
        </w:rPr>
        <w:t>.</w:t>
      </w:r>
      <w:r w:rsidRPr="00D16F9A">
        <w:rPr>
          <w:rFonts w:asciiTheme="minorHAnsi" w:hAnsiTheme="minorHAnsi" w:cstheme="minorHAnsi"/>
          <w:sz w:val="24"/>
        </w:rPr>
        <w:t xml:space="preserve"> This will ensure that Com</w:t>
      </w:r>
      <w:r w:rsidR="00E124CB" w:rsidRPr="00D16F9A">
        <w:rPr>
          <w:rFonts w:asciiTheme="minorHAnsi" w:hAnsiTheme="minorHAnsi" w:cstheme="minorHAnsi"/>
          <w:sz w:val="24"/>
        </w:rPr>
        <w:t>ha</w:t>
      </w:r>
      <w:r w:rsidRPr="00D16F9A">
        <w:rPr>
          <w:rFonts w:asciiTheme="minorHAnsi" w:hAnsiTheme="minorHAnsi" w:cstheme="minorHAnsi"/>
          <w:sz w:val="24"/>
        </w:rPr>
        <w:t xml:space="preserve">irle </w:t>
      </w:r>
      <w:proofErr w:type="spellStart"/>
      <w:r w:rsidRPr="00D16F9A">
        <w:rPr>
          <w:rFonts w:asciiTheme="minorHAnsi" w:hAnsiTheme="minorHAnsi" w:cstheme="minorHAnsi"/>
          <w:sz w:val="24"/>
        </w:rPr>
        <w:t>na</w:t>
      </w:r>
      <w:proofErr w:type="spellEnd"/>
      <w:r w:rsidRPr="00D16F9A">
        <w:rPr>
          <w:rFonts w:asciiTheme="minorHAnsi" w:hAnsiTheme="minorHAnsi" w:cstheme="minorHAnsi"/>
          <w:sz w:val="24"/>
        </w:rPr>
        <w:t xml:space="preserve"> </w:t>
      </w:r>
      <w:proofErr w:type="spellStart"/>
      <w:r w:rsidRPr="00D16F9A">
        <w:rPr>
          <w:rFonts w:asciiTheme="minorHAnsi" w:hAnsiTheme="minorHAnsi" w:cstheme="minorHAnsi"/>
          <w:sz w:val="24"/>
        </w:rPr>
        <w:t>nÓg</w:t>
      </w:r>
      <w:proofErr w:type="spellEnd"/>
      <w:r w:rsidRPr="00D16F9A">
        <w:rPr>
          <w:rFonts w:asciiTheme="minorHAnsi" w:hAnsiTheme="minorHAnsi" w:cstheme="minorHAnsi"/>
          <w:sz w:val="24"/>
        </w:rPr>
        <w:t xml:space="preserve"> can continue to grow and give a voice to children and young people in local and national services and policies. </w:t>
      </w:r>
    </w:p>
    <w:p w14:paraId="4A74A066" w14:textId="438B1166" w:rsidR="00D16F9A" w:rsidRPr="00D16F9A" w:rsidRDefault="00D16F9A" w:rsidP="00D16F9A">
      <w:pPr>
        <w:pStyle w:val="BodyText"/>
        <w:spacing w:before="240" w:line="240" w:lineRule="auto"/>
        <w:jc w:val="both"/>
        <w:rPr>
          <w:rFonts w:asciiTheme="minorHAnsi" w:hAnsiTheme="minorHAnsi" w:cstheme="minorHAnsi"/>
          <w:sz w:val="24"/>
        </w:rPr>
      </w:pPr>
    </w:p>
    <w:p w14:paraId="7D33D070" w14:textId="6022F6DF" w:rsidR="00050F53" w:rsidRPr="00D16F9A" w:rsidRDefault="3C4161BC" w:rsidP="00D16F9A">
      <w:pPr>
        <w:pStyle w:val="NormalWeb"/>
        <w:shd w:val="clear" w:color="auto" w:fill="FFFFFF" w:themeFill="background1"/>
        <w:spacing w:before="0" w:beforeAutospacing="0" w:after="150" w:afterAutospacing="0"/>
        <w:jc w:val="both"/>
        <w:rPr>
          <w:rFonts w:asciiTheme="minorHAnsi" w:eastAsiaTheme="minorEastAsia" w:hAnsiTheme="minorHAnsi" w:cstheme="minorHAnsi"/>
          <w:lang w:eastAsia="en-US"/>
        </w:rPr>
      </w:pPr>
      <w:r w:rsidRPr="00D16F9A">
        <w:rPr>
          <w:rFonts w:asciiTheme="minorHAnsi" w:eastAsiaTheme="minorEastAsia" w:hAnsiTheme="minorHAnsi" w:cstheme="minorHAnsi"/>
          <w:lang w:eastAsia="en-US"/>
        </w:rPr>
        <w:t xml:space="preserve">You may be aware that Comhairle </w:t>
      </w:r>
      <w:proofErr w:type="spellStart"/>
      <w:r w:rsidRPr="00D16F9A">
        <w:rPr>
          <w:rFonts w:asciiTheme="minorHAnsi" w:eastAsiaTheme="minorEastAsia" w:hAnsiTheme="minorHAnsi" w:cstheme="minorHAnsi"/>
          <w:lang w:eastAsia="en-US"/>
        </w:rPr>
        <w:t>na</w:t>
      </w:r>
      <w:proofErr w:type="spellEnd"/>
      <w:r w:rsidRPr="00D16F9A">
        <w:rPr>
          <w:rFonts w:asciiTheme="minorHAnsi" w:eastAsiaTheme="minorEastAsia" w:hAnsiTheme="minorHAnsi" w:cstheme="minorHAnsi"/>
          <w:lang w:eastAsia="en-US"/>
        </w:rPr>
        <w:t xml:space="preserve"> </w:t>
      </w:r>
      <w:proofErr w:type="spellStart"/>
      <w:r w:rsidRPr="00D16F9A">
        <w:rPr>
          <w:rFonts w:asciiTheme="minorHAnsi" w:eastAsiaTheme="minorEastAsia" w:hAnsiTheme="minorHAnsi" w:cstheme="minorHAnsi"/>
          <w:lang w:eastAsia="en-US"/>
        </w:rPr>
        <w:t>nÓg</w:t>
      </w:r>
      <w:proofErr w:type="spellEnd"/>
      <w:r w:rsidRPr="00D16F9A">
        <w:rPr>
          <w:rFonts w:asciiTheme="minorHAnsi" w:eastAsiaTheme="minorEastAsia" w:hAnsiTheme="minorHAnsi" w:cstheme="minorHAnsi"/>
          <w:lang w:eastAsia="en-US"/>
        </w:rPr>
        <w:t xml:space="preserve"> was established as the permanent structure representing young voices in decision-making at local and national level in Ireland.  Since 2002, Comhairle </w:t>
      </w:r>
      <w:proofErr w:type="spellStart"/>
      <w:r w:rsidRPr="00D16F9A">
        <w:rPr>
          <w:rFonts w:asciiTheme="minorHAnsi" w:eastAsiaTheme="minorEastAsia" w:hAnsiTheme="minorHAnsi" w:cstheme="minorHAnsi"/>
          <w:lang w:eastAsia="en-US"/>
        </w:rPr>
        <w:t>na</w:t>
      </w:r>
      <w:proofErr w:type="spellEnd"/>
      <w:r w:rsidRPr="00D16F9A">
        <w:rPr>
          <w:rFonts w:asciiTheme="minorHAnsi" w:eastAsiaTheme="minorEastAsia" w:hAnsiTheme="minorHAnsi" w:cstheme="minorHAnsi"/>
          <w:lang w:eastAsia="en-US"/>
        </w:rPr>
        <w:t xml:space="preserve"> </w:t>
      </w:r>
      <w:proofErr w:type="spellStart"/>
      <w:r w:rsidRPr="00D16F9A">
        <w:rPr>
          <w:rFonts w:asciiTheme="minorHAnsi" w:eastAsiaTheme="minorEastAsia" w:hAnsiTheme="minorHAnsi" w:cstheme="minorHAnsi"/>
          <w:lang w:eastAsia="en-US"/>
        </w:rPr>
        <w:t>nÓg</w:t>
      </w:r>
      <w:proofErr w:type="spellEnd"/>
      <w:r w:rsidRPr="00D16F9A">
        <w:rPr>
          <w:rFonts w:asciiTheme="minorHAnsi" w:eastAsiaTheme="minorEastAsia" w:hAnsiTheme="minorHAnsi" w:cstheme="minorHAnsi"/>
          <w:lang w:eastAsia="en-US"/>
        </w:rPr>
        <w:t xml:space="preserve"> have been giving young people a voice on the development of local policies and services in each of the 31 Local Authorities. Young people aged 12-1</w:t>
      </w:r>
      <w:r w:rsidR="005D4557">
        <w:rPr>
          <w:rFonts w:asciiTheme="minorHAnsi" w:eastAsiaTheme="minorEastAsia" w:hAnsiTheme="minorHAnsi" w:cstheme="minorHAnsi"/>
          <w:lang w:eastAsia="en-US"/>
        </w:rPr>
        <w:t xml:space="preserve">7 </w:t>
      </w:r>
      <w:r w:rsidRPr="00D16F9A">
        <w:rPr>
          <w:rFonts w:asciiTheme="minorHAnsi" w:eastAsiaTheme="minorEastAsia" w:hAnsiTheme="minorHAnsi" w:cstheme="minorHAnsi"/>
          <w:lang w:eastAsia="en-US"/>
        </w:rPr>
        <w:t xml:space="preserve"> become members of their local Comhairle </w:t>
      </w:r>
      <w:proofErr w:type="spellStart"/>
      <w:r w:rsidRPr="00D16F9A">
        <w:rPr>
          <w:rFonts w:asciiTheme="minorHAnsi" w:eastAsiaTheme="minorEastAsia" w:hAnsiTheme="minorHAnsi" w:cstheme="minorHAnsi"/>
          <w:lang w:eastAsia="en-US"/>
        </w:rPr>
        <w:t>na</w:t>
      </w:r>
      <w:proofErr w:type="spellEnd"/>
      <w:r w:rsidRPr="00D16F9A">
        <w:rPr>
          <w:rFonts w:asciiTheme="minorHAnsi" w:eastAsiaTheme="minorEastAsia" w:hAnsiTheme="minorHAnsi" w:cstheme="minorHAnsi"/>
          <w:lang w:eastAsia="en-US"/>
        </w:rPr>
        <w:t xml:space="preserve"> </w:t>
      </w:r>
      <w:proofErr w:type="spellStart"/>
      <w:r w:rsidRPr="00D16F9A">
        <w:rPr>
          <w:rFonts w:asciiTheme="minorHAnsi" w:eastAsiaTheme="minorEastAsia" w:hAnsiTheme="minorHAnsi" w:cstheme="minorHAnsi"/>
          <w:lang w:eastAsia="en-US"/>
        </w:rPr>
        <w:t>nÓg</w:t>
      </w:r>
      <w:proofErr w:type="spellEnd"/>
      <w:r w:rsidRPr="00D16F9A">
        <w:rPr>
          <w:rFonts w:asciiTheme="minorHAnsi" w:eastAsiaTheme="minorEastAsia" w:hAnsiTheme="minorHAnsi" w:cstheme="minorHAnsi"/>
          <w:lang w:eastAsia="en-US"/>
        </w:rPr>
        <w:t xml:space="preserve"> through their schools, youth organisations and community groups. Comhairle is evidence of Ireland’s commitment to the implementation of Article 12 of the United Nations Convention on the Rights of the Child, which outline the right of children to have a say in issues that concern them.</w:t>
      </w:r>
    </w:p>
    <w:p w14:paraId="17B221AB" w14:textId="743AF701" w:rsidR="00D16F9A" w:rsidRPr="00D16F9A" w:rsidRDefault="00D16F9A" w:rsidP="00D16F9A">
      <w:pPr>
        <w:pStyle w:val="BodyText"/>
        <w:spacing w:line="240" w:lineRule="auto"/>
        <w:jc w:val="both"/>
        <w:rPr>
          <w:rFonts w:asciiTheme="minorHAnsi" w:hAnsiTheme="minorHAnsi" w:cstheme="minorHAnsi"/>
          <w:sz w:val="24"/>
        </w:rPr>
      </w:pPr>
    </w:p>
    <w:p w14:paraId="1B629D72" w14:textId="3E55B659" w:rsidR="00050F53" w:rsidRPr="00D16F9A" w:rsidRDefault="00980E37" w:rsidP="00D16F9A">
      <w:pPr>
        <w:pStyle w:val="BodyText"/>
        <w:spacing w:line="240" w:lineRule="auto"/>
        <w:jc w:val="both"/>
        <w:rPr>
          <w:rFonts w:asciiTheme="minorHAnsi" w:hAnsiTheme="minorHAnsi" w:cstheme="minorHAnsi"/>
          <w:sz w:val="24"/>
        </w:rPr>
      </w:pPr>
      <w:r w:rsidRPr="00D16F9A">
        <w:rPr>
          <w:rFonts w:asciiTheme="minorHAnsi" w:hAnsiTheme="minorHAnsi" w:cstheme="minorHAnsi"/>
          <w:sz w:val="24"/>
        </w:rPr>
        <w:t xml:space="preserve">The school system is the basis for accessing and working with young people for Comhairle </w:t>
      </w:r>
      <w:proofErr w:type="spellStart"/>
      <w:r w:rsidRPr="00D16F9A">
        <w:rPr>
          <w:rFonts w:asciiTheme="minorHAnsi" w:hAnsiTheme="minorHAnsi" w:cstheme="minorHAnsi"/>
          <w:sz w:val="24"/>
        </w:rPr>
        <w:t>na</w:t>
      </w:r>
      <w:proofErr w:type="spellEnd"/>
      <w:r w:rsidRPr="00D16F9A">
        <w:rPr>
          <w:rFonts w:asciiTheme="minorHAnsi" w:hAnsiTheme="minorHAnsi" w:cstheme="minorHAnsi"/>
          <w:sz w:val="24"/>
        </w:rPr>
        <w:t xml:space="preserve"> </w:t>
      </w:r>
      <w:proofErr w:type="spellStart"/>
      <w:r w:rsidRPr="00D16F9A">
        <w:rPr>
          <w:rFonts w:asciiTheme="minorHAnsi" w:hAnsiTheme="minorHAnsi" w:cstheme="minorHAnsi"/>
          <w:sz w:val="24"/>
        </w:rPr>
        <w:t>nÓg</w:t>
      </w:r>
      <w:proofErr w:type="spellEnd"/>
      <w:r w:rsidRPr="00D16F9A">
        <w:rPr>
          <w:rFonts w:asciiTheme="minorHAnsi" w:hAnsiTheme="minorHAnsi" w:cstheme="minorHAnsi"/>
          <w:sz w:val="24"/>
        </w:rPr>
        <w:t>,</w:t>
      </w:r>
      <w:r w:rsidR="00E124CB" w:rsidRPr="00D16F9A">
        <w:rPr>
          <w:rFonts w:asciiTheme="minorHAnsi" w:hAnsiTheme="minorHAnsi" w:cstheme="minorHAnsi"/>
          <w:sz w:val="24"/>
        </w:rPr>
        <w:t xml:space="preserve"> </w:t>
      </w:r>
      <w:r w:rsidR="00050F53" w:rsidRPr="00D16F9A">
        <w:rPr>
          <w:rFonts w:asciiTheme="minorHAnsi" w:hAnsiTheme="minorHAnsi" w:cstheme="minorHAnsi"/>
          <w:sz w:val="24"/>
        </w:rPr>
        <w:t xml:space="preserve">and your annual facilitation of the work is greatly appreciated. </w:t>
      </w:r>
    </w:p>
    <w:p w14:paraId="68F068D5" w14:textId="48197E56" w:rsidR="00D16F9A" w:rsidRPr="00D16F9A" w:rsidRDefault="00D16F9A" w:rsidP="00D16F9A">
      <w:pPr>
        <w:pStyle w:val="BodyText"/>
        <w:spacing w:line="240" w:lineRule="auto"/>
        <w:jc w:val="both"/>
        <w:rPr>
          <w:rFonts w:asciiTheme="minorHAnsi" w:hAnsiTheme="minorHAnsi" w:cstheme="minorHAnsi"/>
          <w:sz w:val="24"/>
        </w:rPr>
      </w:pPr>
    </w:p>
    <w:p w14:paraId="52B081DE" w14:textId="5B1707C4" w:rsidR="00050F53" w:rsidRPr="00D16F9A" w:rsidRDefault="00050F53" w:rsidP="00D16F9A">
      <w:pPr>
        <w:pStyle w:val="BodyText"/>
        <w:spacing w:line="240" w:lineRule="auto"/>
        <w:jc w:val="both"/>
        <w:rPr>
          <w:rFonts w:asciiTheme="minorHAnsi" w:hAnsiTheme="minorHAnsi" w:cstheme="minorHAnsi"/>
          <w:sz w:val="24"/>
        </w:rPr>
      </w:pPr>
      <w:r w:rsidRPr="00D16F9A">
        <w:rPr>
          <w:rFonts w:asciiTheme="minorHAnsi" w:hAnsiTheme="minorHAnsi" w:cstheme="minorHAnsi"/>
          <w:sz w:val="24"/>
        </w:rPr>
        <w:t>Thank you for your continued support and I wish you all the best for the school year ahead.</w:t>
      </w:r>
    </w:p>
    <w:p w14:paraId="30AD06C8" w14:textId="7460B750" w:rsidR="00D16F9A" w:rsidRPr="00D16F9A" w:rsidRDefault="00D16F9A" w:rsidP="00D16F9A">
      <w:pPr>
        <w:pStyle w:val="BodyText"/>
        <w:spacing w:line="240" w:lineRule="auto"/>
        <w:jc w:val="both"/>
        <w:rPr>
          <w:rFonts w:asciiTheme="minorHAnsi" w:hAnsiTheme="minorHAnsi" w:cstheme="minorHAnsi"/>
          <w:sz w:val="24"/>
        </w:rPr>
      </w:pPr>
    </w:p>
    <w:p w14:paraId="58731470" w14:textId="2DAC027E" w:rsidR="00050F53" w:rsidRPr="00D16F9A" w:rsidRDefault="004D70A6" w:rsidP="00D16F9A">
      <w:pPr>
        <w:pStyle w:val="BodyText"/>
        <w:spacing w:line="240" w:lineRule="auto"/>
        <w:jc w:val="both"/>
        <w:rPr>
          <w:rFonts w:asciiTheme="minorHAnsi" w:hAnsiTheme="minorHAnsi" w:cstheme="minorHAnsi"/>
          <w:sz w:val="24"/>
        </w:rPr>
      </w:pPr>
      <w:r>
        <w:rPr>
          <w:rFonts w:asciiTheme="minorHAnsi" w:hAnsiTheme="minorHAnsi" w:cstheme="minorHAnsi"/>
          <w:noProof/>
          <w:sz w:val="24"/>
        </w:rPr>
        <w:drawing>
          <wp:anchor distT="0" distB="0" distL="114300" distR="114300" simplePos="0" relativeHeight="251658240" behindDoc="1" locked="0" layoutInCell="1" allowOverlap="1" wp14:anchorId="7F6C7A62" wp14:editId="03AEB0A3">
            <wp:simplePos x="0" y="0"/>
            <wp:positionH relativeFrom="column">
              <wp:posOffset>-74295</wp:posOffset>
            </wp:positionH>
            <wp:positionV relativeFrom="paragraph">
              <wp:posOffset>258445</wp:posOffset>
            </wp:positionV>
            <wp:extent cx="1615440" cy="841575"/>
            <wp:effectExtent l="0" t="0" r="3810" b="0"/>
            <wp:wrapNone/>
            <wp:docPr id="181569530"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9530" name="Picture 1" descr="A close-up of a signatur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615440" cy="841575"/>
                    </a:xfrm>
                    <a:prstGeom prst="rect">
                      <a:avLst/>
                    </a:prstGeom>
                  </pic:spPr>
                </pic:pic>
              </a:graphicData>
            </a:graphic>
            <wp14:sizeRelH relativeFrom="margin">
              <wp14:pctWidth>0</wp14:pctWidth>
            </wp14:sizeRelH>
            <wp14:sizeRelV relativeFrom="margin">
              <wp14:pctHeight>0</wp14:pctHeight>
            </wp14:sizeRelV>
          </wp:anchor>
        </w:drawing>
      </w:r>
      <w:r w:rsidR="00050F53" w:rsidRPr="00D16F9A">
        <w:rPr>
          <w:rFonts w:asciiTheme="minorHAnsi" w:hAnsiTheme="minorHAnsi" w:cstheme="minorHAnsi"/>
          <w:sz w:val="24"/>
        </w:rPr>
        <w:t xml:space="preserve">Yours sincerely, </w:t>
      </w:r>
    </w:p>
    <w:p w14:paraId="51E3F104" w14:textId="5320D584" w:rsidR="00050F53" w:rsidRPr="00D16F9A" w:rsidRDefault="00050F53" w:rsidP="00D16F9A">
      <w:pPr>
        <w:pStyle w:val="BodyText"/>
        <w:spacing w:line="240" w:lineRule="auto"/>
        <w:jc w:val="both"/>
        <w:rPr>
          <w:rFonts w:asciiTheme="minorHAnsi" w:hAnsiTheme="minorHAnsi" w:cstheme="minorHAnsi"/>
          <w:sz w:val="24"/>
        </w:rPr>
      </w:pPr>
    </w:p>
    <w:p w14:paraId="30A2089C" w14:textId="1A77321C" w:rsidR="00050F53" w:rsidRPr="00D16F9A" w:rsidRDefault="00050F53" w:rsidP="00D16F9A">
      <w:pPr>
        <w:pStyle w:val="BodyText"/>
        <w:spacing w:line="240" w:lineRule="auto"/>
        <w:jc w:val="both"/>
        <w:rPr>
          <w:rFonts w:asciiTheme="minorHAnsi" w:hAnsiTheme="minorHAnsi" w:cstheme="minorHAnsi"/>
          <w:sz w:val="24"/>
        </w:rPr>
      </w:pPr>
    </w:p>
    <w:p w14:paraId="53312090" w14:textId="77777777" w:rsidR="00050F53" w:rsidRPr="00D16F9A" w:rsidRDefault="00050F53" w:rsidP="00D16F9A">
      <w:pPr>
        <w:pStyle w:val="BodyText"/>
        <w:spacing w:after="0" w:line="240" w:lineRule="auto"/>
        <w:jc w:val="both"/>
        <w:rPr>
          <w:rFonts w:asciiTheme="minorHAnsi" w:hAnsiTheme="minorHAnsi" w:cstheme="minorHAnsi"/>
          <w:sz w:val="24"/>
        </w:rPr>
      </w:pPr>
      <w:r w:rsidRPr="00D16F9A">
        <w:rPr>
          <w:rFonts w:asciiTheme="minorHAnsi" w:hAnsiTheme="minorHAnsi" w:cstheme="minorHAnsi"/>
          <w:sz w:val="24"/>
        </w:rPr>
        <w:t>______________________</w:t>
      </w:r>
    </w:p>
    <w:p w14:paraId="1EBB10A0" w14:textId="5F6663C6" w:rsidR="00050F53" w:rsidRPr="00D16F9A" w:rsidRDefault="00050F53" w:rsidP="00D16F9A">
      <w:pPr>
        <w:pStyle w:val="BodyText"/>
        <w:spacing w:after="0" w:line="240" w:lineRule="auto"/>
        <w:jc w:val="both"/>
        <w:rPr>
          <w:rFonts w:asciiTheme="minorHAnsi" w:hAnsiTheme="minorHAnsi" w:cstheme="minorHAnsi"/>
          <w:sz w:val="24"/>
        </w:rPr>
      </w:pPr>
      <w:r w:rsidRPr="00D16F9A">
        <w:rPr>
          <w:rFonts w:asciiTheme="minorHAnsi" w:hAnsiTheme="minorHAnsi" w:cstheme="minorHAnsi"/>
          <w:sz w:val="24"/>
        </w:rPr>
        <w:t>Norma Foley TD,</w:t>
      </w:r>
    </w:p>
    <w:p w14:paraId="458D4700" w14:textId="0C8C10CF" w:rsidR="00D6540A" w:rsidRPr="00D6540A" w:rsidRDefault="00050F53" w:rsidP="004D70A6">
      <w:pPr>
        <w:pStyle w:val="BodyText"/>
        <w:spacing w:after="0" w:line="240" w:lineRule="auto"/>
        <w:jc w:val="both"/>
      </w:pPr>
      <w:r w:rsidRPr="00D16F9A">
        <w:rPr>
          <w:rFonts w:asciiTheme="minorHAnsi" w:hAnsiTheme="minorHAnsi" w:cstheme="minorHAnsi"/>
          <w:sz w:val="24"/>
        </w:rPr>
        <w:t>Minister for Children, Disability</w:t>
      </w:r>
      <w:r w:rsidR="00F76D0C" w:rsidRPr="00D16F9A">
        <w:rPr>
          <w:rFonts w:asciiTheme="minorHAnsi" w:hAnsiTheme="minorHAnsi" w:cstheme="minorHAnsi"/>
          <w:sz w:val="24"/>
        </w:rPr>
        <w:t xml:space="preserve"> and </w:t>
      </w:r>
      <w:r w:rsidRPr="00D16F9A">
        <w:rPr>
          <w:rFonts w:asciiTheme="minorHAnsi" w:hAnsiTheme="minorHAnsi" w:cstheme="minorHAnsi"/>
          <w:sz w:val="24"/>
        </w:rPr>
        <w:t>Equality</w:t>
      </w:r>
    </w:p>
    <w:sectPr w:rsidR="00D6540A" w:rsidRPr="00D6540A" w:rsidSect="00C52B0A">
      <w:headerReference w:type="even" r:id="rId10"/>
      <w:headerReference w:type="default" r:id="rId11"/>
      <w:footerReference w:type="even" r:id="rId12"/>
      <w:footerReference w:type="default" r:id="rId13"/>
      <w:headerReference w:type="first" r:id="rId14"/>
      <w:footerReference w:type="first" r:id="rId15"/>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C3B7" w14:textId="77777777" w:rsidR="00601608" w:rsidRDefault="00601608" w:rsidP="00E12173">
      <w:r>
        <w:separator/>
      </w:r>
    </w:p>
  </w:endnote>
  <w:endnote w:type="continuationSeparator" w:id="0">
    <w:p w14:paraId="655159BE" w14:textId="77777777" w:rsidR="00601608" w:rsidRDefault="00601608"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5ED0" w14:textId="77777777" w:rsidR="00F70F75" w:rsidRDefault="00F70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7C5B" w14:textId="77777777" w:rsidR="00CA2A3F" w:rsidRPr="00731ED9" w:rsidRDefault="00CA2A3F" w:rsidP="00E12173">
    <w:pPr>
      <w:pStyle w:val="FolioNumber8pt"/>
    </w:pPr>
    <w:r w:rsidRPr="00731ED9">
      <w:t>…..</w:t>
    </w:r>
  </w:p>
  <w:p w14:paraId="3C98B0AF" w14:textId="77777777" w:rsidR="00CA2A3F" w:rsidRDefault="00CA2A3F" w:rsidP="00E12173">
    <w:pPr>
      <w:pStyle w:val="FolioNumber8pt"/>
    </w:pPr>
    <w:r w:rsidRPr="00731ED9">
      <w:fldChar w:fldCharType="begin"/>
    </w:r>
    <w:r w:rsidRPr="00731ED9">
      <w:instrText xml:space="preserve"> PAGE </w:instrText>
    </w:r>
    <w:r w:rsidRPr="00731ED9">
      <w:fldChar w:fldCharType="separate"/>
    </w:r>
    <w:r w:rsidR="00005CA7">
      <w:rPr>
        <w:noProof/>
      </w:rPr>
      <w:t>2</w:t>
    </w:r>
    <w:r w:rsidRPr="00731ED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BD6E" w14:textId="77777777" w:rsidR="00D6540A" w:rsidRDefault="00D6540A" w:rsidP="00CA2A3F">
    <w:pPr>
      <w:pStyle w:val="ContactInformation812pt"/>
      <w:rPr>
        <w:b/>
      </w:rPr>
    </w:pPr>
    <w:r w:rsidRPr="00D6540A">
      <w:rPr>
        <w:b/>
      </w:rPr>
      <w:t xml:space="preserve">Bloc 1, Plaza </w:t>
    </w:r>
    <w:proofErr w:type="spellStart"/>
    <w:r w:rsidRPr="00D6540A">
      <w:rPr>
        <w:b/>
      </w:rPr>
      <w:t>Míseach</w:t>
    </w:r>
    <w:proofErr w:type="spellEnd"/>
    <w:r w:rsidRPr="00D6540A">
      <w:rPr>
        <w:b/>
      </w:rPr>
      <w:t xml:space="preserve">, 50-58 </w:t>
    </w:r>
    <w:proofErr w:type="spellStart"/>
    <w:r w:rsidRPr="00D6540A">
      <w:rPr>
        <w:b/>
      </w:rPr>
      <w:t>Sráid</w:t>
    </w:r>
    <w:proofErr w:type="spellEnd"/>
    <w:r w:rsidRPr="00D6540A">
      <w:rPr>
        <w:b/>
      </w:rPr>
      <w:t xml:space="preserve"> </w:t>
    </w:r>
    <w:proofErr w:type="spellStart"/>
    <w:r w:rsidRPr="00D6540A">
      <w:rPr>
        <w:b/>
      </w:rPr>
      <w:t>Bhagóid</w:t>
    </w:r>
    <w:proofErr w:type="spellEnd"/>
    <w:r w:rsidRPr="00D6540A">
      <w:rPr>
        <w:b/>
      </w:rPr>
      <w:t xml:space="preserve"> Íochtarach, Baile </w:t>
    </w:r>
    <w:proofErr w:type="spellStart"/>
    <w:r w:rsidRPr="00D6540A">
      <w:rPr>
        <w:b/>
      </w:rPr>
      <w:t>Átha</w:t>
    </w:r>
    <w:proofErr w:type="spellEnd"/>
    <w:r w:rsidRPr="00D6540A">
      <w:rPr>
        <w:b/>
      </w:rPr>
      <w:t xml:space="preserve"> Cliath 2. D02 XW14 </w:t>
    </w:r>
  </w:p>
  <w:p w14:paraId="290603C7" w14:textId="20F74B1C" w:rsidR="00D6540A" w:rsidRDefault="00D6540A" w:rsidP="00CA2A3F">
    <w:pPr>
      <w:pStyle w:val="ContactInformation812pt"/>
      <w:rPr>
        <w:lang w:val="en-IE"/>
      </w:rPr>
    </w:pPr>
    <w:r w:rsidRPr="00D6540A">
      <w:rPr>
        <w:lang w:val="en-IE"/>
      </w:rPr>
      <w:t>Block 1, Miesian Plaza, 50-58 Baggot Street Lower, Dublin 2. D02 XW</w:t>
    </w:r>
    <w:r w:rsidR="00F70F75">
      <w:rPr>
        <w:lang w:val="en-IE"/>
      </w:rPr>
      <w:t>1</w:t>
    </w:r>
    <w:r w:rsidRPr="00D6540A">
      <w:rPr>
        <w:lang w:val="en-IE"/>
      </w:rPr>
      <w:t>4, Freepost F5055</w:t>
    </w:r>
  </w:p>
  <w:p w14:paraId="397BD8B9" w14:textId="66EFD96D" w:rsidR="00CA2A3F" w:rsidRPr="0066016D" w:rsidRDefault="00CA2A3F" w:rsidP="00CA2A3F">
    <w:pPr>
      <w:pStyle w:val="ContactInformation812pt"/>
      <w:rPr>
        <w:lang w:val="fr-FR"/>
      </w:rPr>
    </w:pPr>
    <w:r w:rsidRPr="0066016D">
      <w:rPr>
        <w:lang w:val="fr-FR"/>
      </w:rPr>
      <w:t xml:space="preserve">T +353 1 </w:t>
    </w:r>
    <w:r w:rsidR="00D6540A" w:rsidRPr="0066016D">
      <w:rPr>
        <w:lang w:val="fr-FR"/>
      </w:rPr>
      <w:t>647</w:t>
    </w:r>
    <w:r w:rsidRPr="0066016D">
      <w:rPr>
        <w:lang w:val="fr-FR"/>
      </w:rPr>
      <w:t xml:space="preserve"> </w:t>
    </w:r>
    <w:r w:rsidR="00D6540A" w:rsidRPr="0066016D">
      <w:rPr>
        <w:lang w:val="fr-FR"/>
      </w:rPr>
      <w:t>3000</w:t>
    </w:r>
    <w:r w:rsidRPr="0066016D">
      <w:rPr>
        <w:lang w:val="fr-FR"/>
      </w:rPr>
      <w:t xml:space="preserve"> | </w:t>
    </w:r>
    <w:r w:rsidR="00D6540A" w:rsidRPr="0066016D">
      <w:rPr>
        <w:lang w:val="fr-FR"/>
      </w:rPr>
      <w:t>contact</w:t>
    </w:r>
    <w:r w:rsidRPr="0066016D">
      <w:rPr>
        <w:lang w:val="fr-FR"/>
      </w:rPr>
      <w:t>@</w:t>
    </w:r>
    <w:r w:rsidR="00D6540A" w:rsidRPr="0066016D">
      <w:rPr>
        <w:lang w:val="fr-FR"/>
      </w:rPr>
      <w:t>dcde</w:t>
    </w:r>
    <w:r w:rsidRPr="0066016D">
      <w:rPr>
        <w:lang w:val="fr-FR"/>
      </w:rPr>
      <w:t>.gov.ie</w:t>
    </w:r>
  </w:p>
  <w:p w14:paraId="5F361070" w14:textId="5F3A7656" w:rsidR="00CA2A3F" w:rsidRPr="0066016D" w:rsidRDefault="00CA2A3F" w:rsidP="00CA2A3F">
    <w:pPr>
      <w:pStyle w:val="ContactInformation812pt"/>
      <w:rPr>
        <w:rFonts w:cs="Arial"/>
        <w:color w:val="005951"/>
        <w:szCs w:val="16"/>
        <w:lang w:val="fr-FR"/>
      </w:rPr>
    </w:pPr>
    <w:r w:rsidRPr="0066016D">
      <w:rPr>
        <w:lang w:val="fr-FR"/>
      </w:rPr>
      <w:t>www.gov.ie</w:t>
    </w:r>
    <w:r w:rsidR="00D6540A" w:rsidRPr="0066016D">
      <w:rPr>
        <w:lang w:val="fr-FR"/>
      </w:rPr>
      <w:t>/dcde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3415" w14:textId="77777777" w:rsidR="00601608" w:rsidRDefault="00601608" w:rsidP="00E12173">
      <w:r>
        <w:separator/>
      </w:r>
    </w:p>
  </w:footnote>
  <w:footnote w:type="continuationSeparator" w:id="0">
    <w:p w14:paraId="01C97723" w14:textId="77777777" w:rsidR="00601608" w:rsidRDefault="00601608" w:rsidP="00E1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72B2" w14:textId="77777777" w:rsidR="00F70F75" w:rsidRDefault="00F70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88B2" w14:textId="77777777" w:rsidR="00CA2A3F" w:rsidRDefault="009D7A8D" w:rsidP="00E12173">
    <w:r>
      <w:rPr>
        <w:noProof/>
      </w:rPr>
      <w:drawing>
        <wp:anchor distT="0" distB="0" distL="114300" distR="114300" simplePos="0" relativeHeight="251665408" behindDoc="1" locked="1" layoutInCell="1" allowOverlap="0" wp14:anchorId="03376170" wp14:editId="7EA1BA0F">
          <wp:simplePos x="1077686" y="-566057"/>
          <wp:positionH relativeFrom="page">
            <wp:align>left</wp:align>
          </wp:positionH>
          <wp:positionV relativeFrom="page">
            <wp:align>top</wp:align>
          </wp:positionV>
          <wp:extent cx="7560000" cy="162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artment_Letterhead_Header_Harp.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62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7B66" w14:textId="77777777" w:rsidR="00CA2A3F" w:rsidRDefault="009D7A8D" w:rsidP="00E12173">
    <w:r>
      <w:rPr>
        <w:noProof/>
      </w:rPr>
      <w:drawing>
        <wp:anchor distT="0" distB="0" distL="114300" distR="114300" simplePos="0" relativeHeight="251664384" behindDoc="1" locked="1" layoutInCell="1" allowOverlap="0" wp14:anchorId="1D6BD062" wp14:editId="2D4043C7">
          <wp:simplePos x="0" y="0"/>
          <wp:positionH relativeFrom="page">
            <wp:align>left</wp:align>
          </wp:positionH>
          <wp:positionV relativeFrom="page">
            <wp:align>top</wp:align>
          </wp:positionV>
          <wp:extent cx="7558405" cy="16262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643" cy="16262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3E"/>
    <w:rsid w:val="00005CA7"/>
    <w:rsid w:val="000335BD"/>
    <w:rsid w:val="000374D1"/>
    <w:rsid w:val="00050F53"/>
    <w:rsid w:val="0009563E"/>
    <w:rsid w:val="001029A1"/>
    <w:rsid w:val="00137CCC"/>
    <w:rsid w:val="001A6DF7"/>
    <w:rsid w:val="00211F02"/>
    <w:rsid w:val="00223B86"/>
    <w:rsid w:val="002837ED"/>
    <w:rsid w:val="002C307C"/>
    <w:rsid w:val="002F09C1"/>
    <w:rsid w:val="00387E3E"/>
    <w:rsid w:val="003A4234"/>
    <w:rsid w:val="00446422"/>
    <w:rsid w:val="00461D22"/>
    <w:rsid w:val="004945B0"/>
    <w:rsid w:val="004A7A07"/>
    <w:rsid w:val="004D70A6"/>
    <w:rsid w:val="004E4AD6"/>
    <w:rsid w:val="00592FF5"/>
    <w:rsid w:val="005D4557"/>
    <w:rsid w:val="005F57EB"/>
    <w:rsid w:val="00601608"/>
    <w:rsid w:val="006405F8"/>
    <w:rsid w:val="00646D51"/>
    <w:rsid w:val="00651B18"/>
    <w:rsid w:val="0066016D"/>
    <w:rsid w:val="0070616B"/>
    <w:rsid w:val="00743703"/>
    <w:rsid w:val="00785E69"/>
    <w:rsid w:val="007F4AC2"/>
    <w:rsid w:val="00822A83"/>
    <w:rsid w:val="008360F3"/>
    <w:rsid w:val="008532A8"/>
    <w:rsid w:val="00864B35"/>
    <w:rsid w:val="00893B62"/>
    <w:rsid w:val="00934316"/>
    <w:rsid w:val="00947DED"/>
    <w:rsid w:val="00980E37"/>
    <w:rsid w:val="009B053C"/>
    <w:rsid w:val="009D7A8D"/>
    <w:rsid w:val="00BD3FBF"/>
    <w:rsid w:val="00C52B0A"/>
    <w:rsid w:val="00CA2A3F"/>
    <w:rsid w:val="00D16F9A"/>
    <w:rsid w:val="00D25FA3"/>
    <w:rsid w:val="00D6540A"/>
    <w:rsid w:val="00E12173"/>
    <w:rsid w:val="00E124CB"/>
    <w:rsid w:val="00E554B9"/>
    <w:rsid w:val="00E64A28"/>
    <w:rsid w:val="00EC2C6A"/>
    <w:rsid w:val="00F120B1"/>
    <w:rsid w:val="00F44F44"/>
    <w:rsid w:val="00F70F75"/>
    <w:rsid w:val="00F76D0C"/>
    <w:rsid w:val="00FC5FE8"/>
    <w:rsid w:val="3C41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DDEBD"/>
  <w14:defaultImageDpi w14:val="32767"/>
  <w15:chartTrackingRefBased/>
  <w15:docId w15:val="{95204D36-4B36-49ED-8E6C-A1EE406D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styleId="NormalWeb">
    <w:name w:val="Normal (Web)"/>
    <w:basedOn w:val="Normal"/>
    <w:uiPriority w:val="99"/>
    <w:unhideWhenUsed/>
    <w:rsid w:val="00050F53"/>
    <w:pPr>
      <w:spacing w:before="100" w:beforeAutospacing="1" w:after="100" w:afterAutospacing="1" w:line="240" w:lineRule="auto"/>
    </w:pPr>
    <w:rPr>
      <w:rFonts w:ascii="Times New Roman" w:eastAsia="Times New Roman" w:hAnsi="Times New Roman" w:cs="Times New Roman"/>
      <w:sz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015409">
      <w:bodyDiv w:val="1"/>
      <w:marLeft w:val="0"/>
      <w:marRight w:val="0"/>
      <w:marTop w:val="0"/>
      <w:marBottom w:val="0"/>
      <w:divBdr>
        <w:top w:val="none" w:sz="0" w:space="0" w:color="auto"/>
        <w:left w:val="none" w:sz="0" w:space="0" w:color="auto"/>
        <w:bottom w:val="none" w:sz="0" w:space="0" w:color="auto"/>
        <w:right w:val="none" w:sz="0" w:space="0" w:color="auto"/>
      </w:divBdr>
    </w:div>
    <w:div w:id="1083801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25\02%20LOGOS\01%20DEPARTMENTS%202025\Department%20of%20Children,%20Disability%20and%20Equality\TEMPLATES\Letterheads\eLetterheads\Gov_Dept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02c691f3efa402dab5cbaa8c240a9e7 xmlns="a80da944-dddf-479d-ab9a-81d62b1ca73e">
      <Terms xmlns="http://schemas.microsoft.com/office/infopath/2007/PartnerControls"/>
    </m02c691f3efa402dab5cbaa8c240a9e7>
    <eDocs_FileStatus xmlns="a80da944-dddf-479d-ab9a-81d62b1ca73e">Live</eDocs_FileStatus>
    <mbbd3fafa5ab4e5eb8a6a5e099cef439 xmlns="a80da944-dddf-479d-ab9a-81d62b1ca73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4b26ba5a-b2cf-4159-a102-fb5f4f13f242</TermId>
        </TermInfo>
      </Terms>
    </mbbd3fafa5ab4e5eb8a6a5e099cef439>
    <_vti_ItemDeclaredRecord xmlns="a80da944-dddf-479d-ab9a-81d62b1ca73e" xsi:nil="true"/>
    <fbaa881fc4ae443f9fdafbdd527793df xmlns="a80da944-dddf-479d-ab9a-81d62b1ca73e">
      <Terms xmlns="http://schemas.microsoft.com/office/infopath/2007/PartnerControls"/>
    </fbaa881fc4ae443f9fdafbdd527793df>
    <eDocs_eFileName xmlns="a80da944-dddf-479d-ab9a-81d62b1ca73e" xsi:nil="true"/>
    <h1f8bb4843d6459a8b809123185593c7 xmlns="a80da944-dddf-479d-ab9a-81d62b1ca73e">
      <Terms xmlns="http://schemas.microsoft.com/office/infopath/2007/PartnerControls">
        <TermInfo xmlns="http://schemas.microsoft.com/office/infopath/2007/PartnerControls">
          <TermName xmlns="http://schemas.microsoft.com/office/infopath/2007/PartnerControls">108</TermName>
          <TermId xmlns="http://schemas.microsoft.com/office/infopath/2007/PartnerControls">ce8bbaec-9632-4de4-954c-9a1cb9523202</TermId>
        </TermInfo>
      </Terms>
    </h1f8bb4843d6459a8b809123185593c7>
    <nb1b8a72855341e18dd75ce464e281f2 xmlns="a80da944-dddf-479d-ab9a-81d62b1ca73e">
      <Terms xmlns="http://schemas.microsoft.com/office/infopath/2007/PartnerControls"/>
    </nb1b8a72855341e18dd75ce464e281f2>
    <TaxCatchAll xmlns="a80da944-dddf-479d-ab9a-81d62b1ca73e">
      <Value>5</Value>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C00FC557E97E684183C896691F72531D" ma:contentTypeVersion="199" ma:contentTypeDescription="" ma:contentTypeScope="" ma:versionID="598cdd3b6343c2701a797b7a6980ea0c">
  <xsd:schema xmlns:xsd="http://www.w3.org/2001/XMLSchema" xmlns:xs="http://www.w3.org/2001/XMLSchema" xmlns:p="http://schemas.microsoft.com/office/2006/metadata/properties" xmlns:ns2="a80da944-dddf-479d-ab9a-81d62b1ca73e" targetNamespace="http://schemas.microsoft.com/office/2006/metadata/properties" ma:root="true" ma:fieldsID="82c06862f1f94eab6a226a98752d64ec" ns2:_="">
    <xsd:import namespace="a80da944-dddf-479d-ab9a-81d62b1ca73e"/>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da944-dddf-479d-ab9a-81d62b1ca73e"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455e9ca1-e811-49a3-ae8b-83580324c426}" ma:internalName="TaxCatchAll" ma:showField="CatchAllData" ma:web="a80da944-dddf-479d-ab9a-81d62b1ca73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5e9ca1-e811-49a3-ae8b-83580324c426}" ma:internalName="TaxCatchAllLabel" ma:readOnly="true" ma:showField="CatchAllDataLabel" ma:web="a80da944-dddf-479d-ab9a-81d62b1ca73e">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8|ce8bbaec-9632-4de4-954c-9a1cb9523202" ma:fieldId="{11f8bb48-43d6-459a-8b80-9123185593c7}" ma:sspId="045003e6-a6f3-4bac-be8c-6e8178fab317" ma:termSetId="b3889887-9a7c-400c-b02c-24a256b2a33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45003e6-a6f3-4bac-be8c-6e8178fab317" ma:termSetId="a18e9c84-e14d-404b-82c6-13f8f0a7cda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45003e6-a6f3-4bac-be8c-6e8178fab317" ma:termSetId="7dc88cf9-f866-48b2-9aa6-be053ad3b2f7"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b26ba5a-b2cf-4159-a102-fb5f4f13f242" ma:fieldId="{6bbd3faf-a5ab-4e5e-b8a6-a5e099cef439}" ma:sspId="045003e6-a6f3-4bac-be8c-6e8178fab317" ma:termSetId="288cfce8-12ec-42a5-9c92-0acebe80e92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45003e6-a6f3-4bac-be8c-6e8178fab317" ma:termSetId="7dc88cf9-f866-48b2-9aa6-be053ad3b2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316BB-A707-4902-A7F4-7A7E257C20FE}">
  <ds:schemaRefs>
    <ds:schemaRef ds:uri="http://schemas.microsoft.com/office/2006/metadata/properties"/>
    <ds:schemaRef ds:uri="http://schemas.microsoft.com/office/infopath/2007/PartnerControls"/>
    <ds:schemaRef ds:uri="a80da944-dddf-479d-ab9a-81d62b1ca73e"/>
  </ds:schemaRefs>
</ds:datastoreItem>
</file>

<file path=customXml/itemProps2.xml><?xml version="1.0" encoding="utf-8"?>
<ds:datastoreItem xmlns:ds="http://schemas.openxmlformats.org/officeDocument/2006/customXml" ds:itemID="{3CE7D21F-15F8-4012-85E5-1C2A3CD85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da944-dddf-479d-ab9a-81d62b1ca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E131F-8C14-4DC3-B557-A72FC8CB9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Gov_Dept_Letterhead.dotx</Template>
  <TotalTime>2</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Goodwin</dc:creator>
  <cp:keywords/>
  <dc:description/>
  <cp:lastModifiedBy>Christine Lyons</cp:lastModifiedBy>
  <cp:revision>3</cp:revision>
  <dcterms:created xsi:type="dcterms:W3CDTF">2025-10-10T14:45:00Z</dcterms:created>
  <dcterms:modified xsi:type="dcterms:W3CDTF">2025-10-13T10:58:00Z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0x0101000BC94875665D404BB1351B53C41FD2C000C00FC557E97E684183C896691F72531D</vt:lpwstr>
  </property>
  <property fmtid="{D5CDD505-2E9C-101B-9397-08002B2CF9AE}" pid="3" name="eDocs_FileTopics">
    <vt:lpwstr/>
  </property>
  <property fmtid="{D5CDD505-2E9C-101B-9397-08002B2CF9AE}" pid="4" name="eDocs_SecurityClassification">
    <vt:lpwstr>5;#Unclassified|4b26ba5a-b2cf-4159-a102-fb5f4f13f242</vt:lpwstr>
  </property>
  <property fmtid="{D5CDD505-2E9C-101B-9397-08002B2CF9AE}" pid="5" name="eDocs_Series">
    <vt:lpwstr>1;#108|ce8bbaec-9632-4de4-954c-9a1cb9523202</vt:lpwstr>
  </property>
  <property fmtid="{D5CDD505-2E9C-101B-9397-08002B2CF9AE}" pid="6" name="eDocs_DocumentTopics">
    <vt:lpwstr/>
  </property>
  <property fmtid="{D5CDD505-2E9C-101B-9397-08002B2CF9AE}" pid="7" name="eDocs_Year">
    <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eSub_Attached">
    <vt:lpwstr>Files</vt:lpwstr>
  </property>
</Properties>
</file>